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76" w:rsidRPr="00D43265" w:rsidRDefault="00186176" w:rsidP="00186176">
      <w:pPr>
        <w:spacing w:after="0"/>
        <w:jc w:val="center"/>
        <w:rPr>
          <w:rFonts w:ascii="Times New Roman" w:hAnsi="Times New Roman"/>
          <w:i/>
          <w:spacing w:val="120"/>
          <w:sz w:val="16"/>
          <w:szCs w:val="16"/>
        </w:rPr>
      </w:pPr>
      <w:bookmarkStart w:id="0" w:name="_GoBack"/>
      <w:bookmarkEnd w:id="0"/>
    </w:p>
    <w:p w:rsidR="00186176" w:rsidRPr="00D43265" w:rsidRDefault="00186176" w:rsidP="0018617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86176" w:rsidRPr="00D43265" w:rsidRDefault="00186176" w:rsidP="00186176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86176" w:rsidRPr="00D43265" w:rsidRDefault="00186176" w:rsidP="001861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 xml:space="preserve"> ЗАЯВЛЕНИЕ ПАЦИЕНТА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43265">
        <w:rPr>
          <w:rFonts w:ascii="Times New Roman" w:hAnsi="Times New Roman"/>
          <w:i/>
          <w:sz w:val="16"/>
          <w:szCs w:val="16"/>
        </w:rPr>
        <w:t xml:space="preserve">ФИО, дата рождения, адрес проживания, адрес регистрации, реквизиты документа, удостоверяющего личность: 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43265">
        <w:rPr>
          <w:rFonts w:ascii="Times New Roman" w:hAnsi="Times New Roman"/>
          <w:i/>
          <w:sz w:val="16"/>
          <w:szCs w:val="16"/>
        </w:rPr>
        <w:t>серия и номер, дата выдачи, орган выдачи; контактный телефон и адрес электронной почты</w:t>
      </w:r>
    </w:p>
    <w:p w:rsidR="00186176" w:rsidRPr="00D43265" w:rsidRDefault="00186176" w:rsidP="00186176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43265">
        <w:rPr>
          <w:rFonts w:ascii="Times New Roman" w:hAnsi="Times New Roman"/>
          <w:i/>
          <w:sz w:val="18"/>
          <w:szCs w:val="18"/>
        </w:rPr>
        <w:t>далее по тексту – «Пациент»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  <w:t xml:space="preserve">Пациент в целях надлежащего оказания медицинских услуг на территории Российской Федерации </w:t>
      </w:r>
      <w:r w:rsidRPr="00D43265">
        <w:rPr>
          <w:rFonts w:ascii="Times New Roman" w:hAnsi="Times New Roman"/>
          <w:b/>
          <w:sz w:val="18"/>
          <w:szCs w:val="18"/>
        </w:rPr>
        <w:t xml:space="preserve">предоставляет АО «ЕМЦ» (ОГРН: 1027739031418) и ООО «МОЦ» (ОГРН: 1195081061438), </w:t>
      </w:r>
      <w:r w:rsidRPr="00D43265">
        <w:rPr>
          <w:rFonts w:ascii="Times New Roman" w:hAnsi="Times New Roman"/>
          <w:i/>
          <w:sz w:val="18"/>
          <w:szCs w:val="18"/>
        </w:rPr>
        <w:t>далее по тексту – «Клиники»</w:t>
      </w:r>
      <w:r w:rsidRPr="00D43265">
        <w:rPr>
          <w:rFonts w:ascii="Times New Roman" w:hAnsi="Times New Roman"/>
          <w:b/>
          <w:sz w:val="18"/>
          <w:szCs w:val="18"/>
        </w:rPr>
        <w:t>, согласие на обработку персональных данных</w:t>
      </w:r>
      <w:r w:rsidRPr="00D43265">
        <w:rPr>
          <w:rFonts w:ascii="Times New Roman" w:hAnsi="Times New Roman"/>
          <w:sz w:val="18"/>
          <w:szCs w:val="18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в том числе: фамилии, имени, отчества, контактных данных, в том числе номера телефона, адреса электронной почты, адреса проживания и регистрации, врачебной тайны сроком на период хранения медицинской документации в целях соблюдения требований Правил предоставления медицинскими организациями платных медицинских услуг, утвержденных Постановлением Правительства РФ от 04.10.2012 № 1006, Федерального закона от 27.07.2006 № 152-ФЗ «О персональных данных».  Пациент предоставляет Клиникам согласие на направление ему информационных сообщений по вопросам, связанным с оказанием медицинских услуг, в том числе, но не исключительно: о подтверждении, отмене, изменении даты и времени записи на прием к врачу, о готовности результатов исследований и анализов.</w:t>
      </w:r>
    </w:p>
    <w:p w:rsidR="00186176" w:rsidRPr="00D43265" w:rsidRDefault="00186176" w:rsidP="0018617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</w:r>
      <w:r w:rsidRPr="00D43265">
        <w:rPr>
          <w:rFonts w:ascii="Times New Roman" w:hAnsi="Times New Roman"/>
          <w:sz w:val="18"/>
          <w:szCs w:val="18"/>
        </w:rPr>
        <w:tab/>
      </w:r>
      <w:r w:rsidRPr="00D43265">
        <w:rPr>
          <w:rFonts w:ascii="Times New Roman" w:hAnsi="Times New Roman"/>
          <w:b/>
          <w:sz w:val="18"/>
          <w:szCs w:val="18"/>
        </w:rPr>
        <w:t>Пациент вправе отозвать свое согласие на обработку персональных данных</w:t>
      </w:r>
      <w:r w:rsidRPr="00D43265">
        <w:rPr>
          <w:rFonts w:ascii="Times New Roman" w:hAnsi="Times New Roman"/>
          <w:sz w:val="18"/>
          <w:szCs w:val="18"/>
        </w:rPr>
        <w:t xml:space="preserve"> посредством передачи Клиникам лично под расписку соответствующего письменного заявления на бумажном носителе. Если заявление направляется по почте или передается в Клиники иным образом, то подлинность подписи на нем должна быть нотариально засвидетельствована. </w:t>
      </w:r>
    </w:p>
    <w:p w:rsidR="00186176" w:rsidRPr="00D43265" w:rsidRDefault="00186176" w:rsidP="0018617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</w:r>
      <w:r w:rsidRPr="00D43265">
        <w:rPr>
          <w:rFonts w:ascii="Times New Roman" w:hAnsi="Times New Roman"/>
          <w:sz w:val="18"/>
          <w:szCs w:val="18"/>
        </w:rPr>
        <w:tab/>
        <w:t>Пациент, подписанием настоящего Заявления Пациента, обязуется соблюдать порядок оказания медицинских услуг и правила поведения на территории Клиник.</w:t>
      </w: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>ДОПОЛНИТЕЛЬНЫЕ УСЛОВИЯ: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86176" w:rsidRPr="00D43265" w:rsidRDefault="00186176" w:rsidP="0018617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>Назначить третье лицо моим представителем в Клиниках: ДА / НЕТ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                        (подчеркнуть нужное)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  <w:t>Пациент предоставляет</w:t>
      </w:r>
      <w:r w:rsidRPr="00D43265">
        <w:rPr>
          <w:rFonts w:ascii="Times New Roman" w:hAnsi="Times New Roman"/>
          <w:b/>
          <w:sz w:val="18"/>
          <w:szCs w:val="18"/>
        </w:rPr>
        <w:t xml:space="preserve"> </w:t>
      </w:r>
      <w:r w:rsidRPr="00D43265">
        <w:rPr>
          <w:rFonts w:ascii="Times New Roman" w:hAnsi="Times New Roman"/>
          <w:sz w:val="18"/>
          <w:szCs w:val="18"/>
        </w:rPr>
        <w:t>согласие Клиникам на разглашение сведений, составляющих врачебную тайну, следующему третьему лицу (при условии предоставления им документа, удостоверяющего личность):</w:t>
      </w: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8"/>
        </w:rPr>
      </w:pPr>
      <w:r w:rsidRPr="00D43265">
        <w:rPr>
          <w:rFonts w:ascii="Times New Roman" w:hAnsi="Times New Roman"/>
          <w:i/>
          <w:sz w:val="16"/>
          <w:szCs w:val="18"/>
        </w:rPr>
        <w:t>ФИО, дата рождения, адрес проживания, адрес регистрации, реквизиты документа, удостоверяющего личность:</w:t>
      </w:r>
    </w:p>
    <w:p w:rsidR="00186176" w:rsidRPr="00D43265" w:rsidRDefault="00186176" w:rsidP="00186176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i/>
          <w:sz w:val="16"/>
          <w:szCs w:val="18"/>
        </w:rPr>
      </w:pPr>
      <w:r w:rsidRPr="00D43265">
        <w:rPr>
          <w:rFonts w:ascii="Times New Roman" w:hAnsi="Times New Roman"/>
          <w:i/>
          <w:sz w:val="16"/>
          <w:szCs w:val="18"/>
        </w:rPr>
        <w:t>серия и номер, дата выдачи, орган выдачи; контактный телефон и адрес электронной почты</w:t>
      </w:r>
    </w:p>
    <w:p w:rsidR="00186176" w:rsidRPr="00D43265" w:rsidRDefault="00186176" w:rsidP="001861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  <w:t>Пациент обязан уведомить вышеуказанное лицо о передаче его персональных данных Клиникам.</w:t>
      </w: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 xml:space="preserve">Предоставлять мои персональные данные дистанционно при указании кодового </w:t>
      </w:r>
      <w:proofErr w:type="gramStart"/>
      <w:r w:rsidRPr="00D43265">
        <w:rPr>
          <w:rFonts w:ascii="Times New Roman" w:hAnsi="Times New Roman"/>
          <w:sz w:val="18"/>
          <w:szCs w:val="18"/>
        </w:rPr>
        <w:t xml:space="preserve">слова:   </w:t>
      </w:r>
      <w:proofErr w:type="gramEnd"/>
      <w:r w:rsidRPr="00D43265">
        <w:rPr>
          <w:rFonts w:ascii="Times New Roman" w:hAnsi="Times New Roman"/>
          <w:sz w:val="18"/>
          <w:szCs w:val="18"/>
        </w:rPr>
        <w:t xml:space="preserve"> ДА / НЕТ</w:t>
      </w:r>
    </w:p>
    <w:p w:rsidR="00186176" w:rsidRPr="00D43265" w:rsidRDefault="00186176" w:rsidP="001861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</w:t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</w:t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              </w:t>
      </w:r>
      <w:r w:rsidR="00652FC7"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</w:t>
      </w:r>
      <w:r w:rsidRPr="00D43265">
        <w:rPr>
          <w:rFonts w:ascii="Times New Roman" w:hAnsi="Times New Roman"/>
          <w:sz w:val="18"/>
          <w:szCs w:val="18"/>
          <w:vertAlign w:val="superscript"/>
        </w:rPr>
        <w:t xml:space="preserve"> (подчеркнуть нужное)</w:t>
      </w:r>
    </w:p>
    <w:p w:rsidR="00186176" w:rsidRPr="00D43265" w:rsidRDefault="00186176" w:rsidP="00186176">
      <w:pPr>
        <w:tabs>
          <w:tab w:val="left" w:pos="0"/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lastRenderedPageBreak/>
        <w:tab/>
      </w:r>
      <w:r w:rsidRPr="00D43265">
        <w:rPr>
          <w:rFonts w:ascii="Times New Roman" w:hAnsi="Times New Roman"/>
          <w:sz w:val="18"/>
          <w:szCs w:val="18"/>
        </w:rPr>
        <w:tab/>
        <w:t xml:space="preserve">Пациент предоставляет согласие на предоставление Клиникам своих персональных данных, в том числе сведений, составляющих врачебную тайну, любому лицу при условии сообщения фамилии, имени, отчества, даты рождения Пациента, а также его кодового слова. Такие сведения могут быть предоставлены также посредством использования любых видов связи, в том числе, но не исключительно: телефонной и электронной связи. </w:t>
      </w:r>
    </w:p>
    <w:p w:rsidR="00186176" w:rsidRPr="00D43265" w:rsidRDefault="00186176" w:rsidP="00186176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 xml:space="preserve">Направлять мою медицинскую информацию по электронной </w:t>
      </w:r>
      <w:proofErr w:type="gramStart"/>
      <w:r w:rsidRPr="00D43265">
        <w:rPr>
          <w:rFonts w:ascii="Times New Roman" w:hAnsi="Times New Roman"/>
          <w:sz w:val="18"/>
          <w:szCs w:val="18"/>
        </w:rPr>
        <w:t xml:space="preserve">почте:   </w:t>
      </w:r>
      <w:proofErr w:type="gramEnd"/>
      <w:r w:rsidRPr="00D43265">
        <w:rPr>
          <w:rFonts w:ascii="Times New Roman" w:hAnsi="Times New Roman"/>
          <w:sz w:val="18"/>
          <w:szCs w:val="18"/>
        </w:rPr>
        <w:t xml:space="preserve">  ДА / НЕТ</w:t>
      </w:r>
    </w:p>
    <w:p w:rsidR="00186176" w:rsidRPr="00D43265" w:rsidRDefault="00186176" w:rsidP="001861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</w:t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</w:r>
      <w:r w:rsidRPr="00D43265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</w:t>
      </w:r>
      <w:r w:rsidR="00652FC7" w:rsidRPr="00D43265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D43265">
        <w:rPr>
          <w:rFonts w:ascii="Times New Roman" w:hAnsi="Times New Roman"/>
          <w:sz w:val="18"/>
          <w:szCs w:val="18"/>
          <w:vertAlign w:val="superscript"/>
        </w:rPr>
        <w:t xml:space="preserve">  (подчеркнуть нужное)</w:t>
      </w:r>
    </w:p>
    <w:p w:rsidR="00186176" w:rsidRPr="00D43265" w:rsidRDefault="00186176" w:rsidP="00186176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  <w:t xml:space="preserve">Пациент предоставляет согласие на направление результатов медицинских исследований (результаты анализов), медицинских отчетов, информационных сообщений, связанных с оказанием медицинских услуг в Клиниках на указанный Пациентом адрес электронной почты, </w:t>
      </w:r>
      <w:proofErr w:type="spellStart"/>
      <w:r w:rsidRPr="00D43265">
        <w:rPr>
          <w:rFonts w:ascii="Times New Roman" w:hAnsi="Times New Roman"/>
          <w:sz w:val="18"/>
          <w:szCs w:val="18"/>
        </w:rPr>
        <w:t>push</w:t>
      </w:r>
      <w:proofErr w:type="spellEnd"/>
      <w:r w:rsidRPr="00D43265">
        <w:rPr>
          <w:rFonts w:ascii="Times New Roman" w:hAnsi="Times New Roman"/>
          <w:sz w:val="18"/>
          <w:szCs w:val="18"/>
        </w:rPr>
        <w:t>-уведомлениями через сервисы Клиник или по SMS.</w:t>
      </w:r>
    </w:p>
    <w:p w:rsidR="00186176" w:rsidRPr="00D43265" w:rsidRDefault="00186176" w:rsidP="00186176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>ИНФОРМИРОВАНИЕ</w:t>
      </w:r>
    </w:p>
    <w:p w:rsidR="00186176" w:rsidRPr="00D43265" w:rsidRDefault="00186176" w:rsidP="00186176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ab/>
      </w:r>
      <w:r w:rsidRPr="00D43265">
        <w:rPr>
          <w:rFonts w:ascii="Times New Roman" w:hAnsi="Times New Roman"/>
          <w:sz w:val="18"/>
          <w:szCs w:val="18"/>
        </w:rPr>
        <w:t xml:space="preserve">Пациент осведомлен, что медицинские услуги, оказываемые по страховой программе </w:t>
      </w:r>
      <w:proofErr w:type="gramStart"/>
      <w:r w:rsidRPr="00D43265">
        <w:rPr>
          <w:rFonts w:ascii="Times New Roman" w:hAnsi="Times New Roman"/>
          <w:sz w:val="18"/>
          <w:szCs w:val="18"/>
        </w:rPr>
        <w:t>медицинского страхования</w:t>
      </w:r>
      <w:proofErr w:type="gramEnd"/>
      <w:r w:rsidRPr="00D43265">
        <w:rPr>
          <w:rFonts w:ascii="Times New Roman" w:hAnsi="Times New Roman"/>
          <w:sz w:val="18"/>
          <w:szCs w:val="18"/>
        </w:rPr>
        <w:t xml:space="preserve"> оплачиваются заказчиком (Страховой компанией) в соответствии со страховой программой Пациента. Услуги, которые не покрываются Страховой компанией по любым основаниям и причинам, </w:t>
      </w:r>
      <w:r w:rsidRPr="00D43265">
        <w:rPr>
          <w:rFonts w:ascii="Times New Roman" w:hAnsi="Times New Roman"/>
          <w:b/>
          <w:sz w:val="18"/>
          <w:szCs w:val="18"/>
        </w:rPr>
        <w:t>оплачиваются Пациентом отдельно по действующему Прейскуранту Клиник</w:t>
      </w:r>
      <w:r w:rsidRPr="00D4326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43265">
        <w:rPr>
          <w:rFonts w:ascii="Times New Roman" w:hAnsi="Times New Roman"/>
          <w:sz w:val="18"/>
          <w:szCs w:val="18"/>
        </w:rPr>
        <w:t>на условиях</w:t>
      </w:r>
      <w:proofErr w:type="gramEnd"/>
      <w:r w:rsidRPr="00D43265">
        <w:rPr>
          <w:rFonts w:ascii="Times New Roman" w:hAnsi="Times New Roman"/>
          <w:sz w:val="18"/>
          <w:szCs w:val="18"/>
        </w:rPr>
        <w:t xml:space="preserve"> действующих в такой момент оферт на оказание медицинских услуг.</w:t>
      </w:r>
    </w:p>
    <w:p w:rsidR="00186176" w:rsidRPr="00D43265" w:rsidRDefault="00186176" w:rsidP="001861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  <w:t>Пациент ознакомлен с правилами внутреннего распорядка в Клиниках, размещенными на информационных стендах в медицинских центрах, ознакомлен(а).</w:t>
      </w:r>
    </w:p>
    <w:p w:rsidR="00186176" w:rsidRPr="00D43265" w:rsidRDefault="00186176" w:rsidP="00186176">
      <w:pPr>
        <w:tabs>
          <w:tab w:val="left" w:pos="540"/>
        </w:tabs>
        <w:spacing w:after="60" w:line="240" w:lineRule="auto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</w:r>
      <w:r w:rsidRPr="00D43265">
        <w:rPr>
          <w:rFonts w:ascii="Times New Roman" w:hAnsi="Times New Roman"/>
          <w:sz w:val="18"/>
          <w:szCs w:val="18"/>
        </w:rPr>
        <w:tab/>
        <w:t>Пациент проинформирован о возможности получения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186176" w:rsidRPr="00D43265" w:rsidRDefault="00186176" w:rsidP="00186176">
      <w:pPr>
        <w:tabs>
          <w:tab w:val="left" w:pos="540"/>
        </w:tabs>
        <w:spacing w:after="6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ab/>
      </w:r>
      <w:r w:rsidRPr="00D43265">
        <w:rPr>
          <w:rFonts w:ascii="Times New Roman" w:hAnsi="Times New Roman"/>
          <w:sz w:val="18"/>
          <w:szCs w:val="18"/>
        </w:rPr>
        <w:tab/>
        <w:t>Пациент проинформирован об условиях основного электронного взаимодействия, изложенных в Офертах, действующих на дату подписания настоящего заявления. Условия электронного взаимодействия размещены на сайтах Клиник (</w:t>
      </w:r>
      <w:hyperlink r:id="rId8" w:tooltip="www.oncomos.ru" w:history="1">
        <w:r w:rsidRPr="00D43265">
          <w:rPr>
            <w:rFonts w:ascii="Times New Roman" w:hAnsi="Times New Roman"/>
            <w:sz w:val="18"/>
            <w:szCs w:val="18"/>
          </w:rPr>
          <w:t>www.oncomos.ru</w:t>
        </w:r>
      </w:hyperlink>
      <w:r w:rsidRPr="00D43265">
        <w:rPr>
          <w:rFonts w:ascii="Times New Roman" w:hAnsi="Times New Roman"/>
          <w:sz w:val="18"/>
          <w:szCs w:val="18"/>
        </w:rPr>
        <w:t xml:space="preserve">, </w:t>
      </w:r>
      <w:hyperlink r:id="rId9" w:history="1">
        <w:r w:rsidRPr="00D43265">
          <w:rPr>
            <w:rFonts w:ascii="Times New Roman" w:hAnsi="Times New Roman"/>
            <w:sz w:val="18"/>
            <w:szCs w:val="18"/>
          </w:rPr>
          <w:t>www.fmc-clinic.ru</w:t>
        </w:r>
      </w:hyperlink>
      <w:r w:rsidRPr="00D43265">
        <w:rPr>
          <w:rFonts w:ascii="Times New Roman" w:hAnsi="Times New Roman"/>
          <w:sz w:val="18"/>
          <w:szCs w:val="18"/>
        </w:rPr>
        <w:t xml:space="preserve">) и на информационных стойках в Клиниках. </w:t>
      </w: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>ДОБРОВОЛЬНОЕ ИНФОРМИРОВАННОЕ СОГЛАСИЕ ПАЦИЕНТА</w:t>
      </w: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265">
        <w:rPr>
          <w:rFonts w:ascii="Times New Roman" w:hAnsi="Times New Roman"/>
          <w:b/>
          <w:sz w:val="18"/>
          <w:szCs w:val="18"/>
        </w:rPr>
        <w:t>ДЛЯ ПОЛУЧЕНИЯ ПЕРВИЧНОЙ МЕДИКО-САНИТАРНОЙ ПОМОЩИ</w:t>
      </w:r>
    </w:p>
    <w:p w:rsidR="00186176" w:rsidRPr="00D43265" w:rsidRDefault="00186176" w:rsidP="0018617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86176" w:rsidRPr="00D43265" w:rsidRDefault="00186176" w:rsidP="0018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>В соответствии со статьей 20 Федерального закона «Об основах охраны здоровья граждан в Российской Федерации» Пациент даёт добровольное согласие на проведение в случае необходимости следующих медицинских вмешательств со стороны Клиник: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Опрос, в том числе выявление жалоб, сбор анамнеза.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Антропометрические исследования.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Термометрия.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Тонометрия.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Неинвазивные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исследования органа зрения и зрительных функций.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lastRenderedPageBreak/>
        <w:t>Неинвазивные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исследования органа слуха и слуховых функций.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Исследование функций нервной системы (чувствительной и двигательной сферы).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мониторирование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артериального давления, суточное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мониторирование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электрокардиограммы, спирография,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пневмотахометрия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пикфлуометрия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рэоэнцефалография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, электроэнцефалография,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кардиотокография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(для беременных).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допплерографические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 xml:space="preserve"> исследования.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D43265">
        <w:rPr>
          <w:rFonts w:ascii="Times New Roman" w:hAnsi="Times New Roman"/>
          <w:sz w:val="18"/>
          <w:szCs w:val="18"/>
          <w:lang w:eastAsia="ru-RU"/>
        </w:rPr>
        <w:t>внутрикожно</w:t>
      </w:r>
      <w:proofErr w:type="spellEnd"/>
      <w:r w:rsidRPr="00D43265">
        <w:rPr>
          <w:rFonts w:ascii="Times New Roman" w:hAnsi="Times New Roman"/>
          <w:sz w:val="18"/>
          <w:szCs w:val="18"/>
          <w:lang w:eastAsia="ru-RU"/>
        </w:rPr>
        <w:t>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Медицинский массаж.</w:t>
      </w:r>
    </w:p>
    <w:p w:rsidR="00186176" w:rsidRPr="00D43265" w:rsidRDefault="00186176" w:rsidP="001861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3265">
        <w:rPr>
          <w:rFonts w:ascii="Times New Roman" w:hAnsi="Times New Roman"/>
          <w:sz w:val="18"/>
          <w:szCs w:val="18"/>
          <w:lang w:eastAsia="ru-RU"/>
        </w:rPr>
        <w:t>Лечебная физкультура.</w:t>
      </w:r>
    </w:p>
    <w:p w:rsidR="00186176" w:rsidRPr="00D43265" w:rsidRDefault="00186176" w:rsidP="0018617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86176" w:rsidRPr="00D43265" w:rsidRDefault="00186176" w:rsidP="0018617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43265">
        <w:rPr>
          <w:rFonts w:ascii="Times New Roman" w:hAnsi="Times New Roman"/>
          <w:sz w:val="18"/>
          <w:szCs w:val="18"/>
        </w:rPr>
        <w:t>Клиниками в доступной для Пациента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Пациенту разъяснено, что он имеет право отказаться от одного или нескольких вышеизложенных видов медицинских вмешательств.</w:t>
      </w:r>
    </w:p>
    <w:p w:rsidR="00186176" w:rsidRPr="00D43265" w:rsidRDefault="00186176" w:rsidP="00186176">
      <w:pPr>
        <w:pStyle w:val="a7"/>
        <w:ind w:firstLine="708"/>
        <w:rPr>
          <w:b/>
          <w:color w:val="auto"/>
          <w:sz w:val="18"/>
          <w:szCs w:val="18"/>
        </w:rPr>
      </w:pPr>
      <w:r w:rsidRPr="00D43265">
        <w:rPr>
          <w:b/>
          <w:color w:val="auto"/>
          <w:sz w:val="18"/>
          <w:szCs w:val="18"/>
        </w:rPr>
        <w:t>Пациент проинформирован, что в его интересах сообщить медицинскому работнику обо всех имеющихся у него заболеваниях и проблемах со здоровьем, аллергических реакциях и индивидуальной непереносимости лекарств, о наличии в прошлом или в настоящее время инфекционного гепатита, туберкулеза, венерических заболеваний (в том числе сифилиса и ВИЧ-инфекции), а также о злоупотреблении алкоголем и/или пристрастии к наркотическим препаратам.</w:t>
      </w: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8"/>
          <w:szCs w:val="16"/>
        </w:rPr>
      </w:pPr>
    </w:p>
    <w:p w:rsidR="00965EBF" w:rsidRPr="00D43265" w:rsidRDefault="00965EBF" w:rsidP="00965EBF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6"/>
          <w:vertAlign w:val="superscript"/>
        </w:rPr>
      </w:pPr>
      <w:r w:rsidRPr="00D43265">
        <w:rPr>
          <w:rFonts w:ascii="Times New Roman" w:hAnsi="Times New Roman"/>
          <w:b/>
          <w:sz w:val="18"/>
          <w:szCs w:val="16"/>
          <w:vertAlign w:val="superscript"/>
        </w:rPr>
        <w:t>______________________________</w:t>
      </w:r>
    </w:p>
    <w:p w:rsidR="00965EBF" w:rsidRPr="00D43265" w:rsidRDefault="00F26A67" w:rsidP="00965EBF">
      <w:pPr>
        <w:shd w:val="clear" w:color="auto" w:fill="FFFFFF" w:themeFill="background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F26A67">
        <w:rPr>
          <w:rFonts w:ascii="Times New Roman" w:hAnsi="Times New Roman"/>
          <w:sz w:val="18"/>
          <w:szCs w:val="16"/>
        </w:rPr>
        <w:t xml:space="preserve">Главный </w:t>
      </w:r>
      <w:r w:rsidR="00254B0B">
        <w:rPr>
          <w:rFonts w:ascii="Times New Roman" w:hAnsi="Times New Roman"/>
          <w:sz w:val="18"/>
          <w:szCs w:val="16"/>
        </w:rPr>
        <w:t>В</w:t>
      </w:r>
      <w:r w:rsidRPr="00F26A67">
        <w:rPr>
          <w:rFonts w:ascii="Times New Roman" w:hAnsi="Times New Roman"/>
          <w:sz w:val="18"/>
          <w:szCs w:val="16"/>
        </w:rPr>
        <w:t>рач</w:t>
      </w: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186176" w:rsidRPr="00D43265" w:rsidRDefault="00186176" w:rsidP="00186176">
      <w:pPr>
        <w:rPr>
          <w:rFonts w:ascii="Times New Roman" w:hAnsi="Times New Roman"/>
          <w:sz w:val="16"/>
          <w:szCs w:val="16"/>
        </w:rPr>
      </w:pPr>
    </w:p>
    <w:p w:rsidR="00C70B42" w:rsidRPr="00D43265" w:rsidRDefault="00186176" w:rsidP="00186176">
      <w:pPr>
        <w:tabs>
          <w:tab w:val="left" w:pos="5950"/>
        </w:tabs>
        <w:rPr>
          <w:rFonts w:ascii="Times New Roman" w:hAnsi="Times New Roman"/>
          <w:sz w:val="16"/>
          <w:szCs w:val="16"/>
        </w:rPr>
      </w:pPr>
      <w:r w:rsidRPr="00D43265">
        <w:rPr>
          <w:rFonts w:ascii="Times New Roman" w:hAnsi="Times New Roman"/>
          <w:sz w:val="16"/>
          <w:szCs w:val="16"/>
        </w:rPr>
        <w:tab/>
      </w:r>
    </w:p>
    <w:sectPr w:rsidR="00C70B42" w:rsidRPr="00D43265" w:rsidSect="0005755E"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32" w:rsidRDefault="00037532" w:rsidP="007833DB">
      <w:pPr>
        <w:spacing w:after="0" w:line="240" w:lineRule="auto"/>
      </w:pPr>
      <w:r>
        <w:separator/>
      </w:r>
    </w:p>
  </w:endnote>
  <w:endnote w:type="continuationSeparator" w:id="0">
    <w:p w:rsidR="00037532" w:rsidRDefault="00037532" w:rsidP="0078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33170"/>
      <w:docPartObj>
        <w:docPartGallery w:val="Page Numbers (Bottom of Page)"/>
        <w:docPartUnique/>
      </w:docPartObj>
    </w:sdtPr>
    <w:sdtEndPr/>
    <w:sdtContent>
      <w:p w:rsidR="001A4582" w:rsidRPr="00186176" w:rsidRDefault="001A4582" w:rsidP="001A4582">
        <w:pPr>
          <w:shd w:val="clear" w:color="auto" w:fill="FFFFFF" w:themeFill="background1"/>
          <w:tabs>
            <w:tab w:val="left" w:pos="0"/>
          </w:tabs>
          <w:spacing w:after="0" w:line="240" w:lineRule="auto"/>
          <w:jc w:val="center"/>
          <w:rPr>
            <w:rFonts w:ascii="Times New Roman" w:hAnsi="Times New Roman"/>
            <w:b/>
            <w:sz w:val="16"/>
            <w:szCs w:val="16"/>
            <w:vertAlign w:val="superscript"/>
          </w:rPr>
        </w:pPr>
        <w:r w:rsidRPr="00186176">
          <w:rPr>
            <w:rFonts w:ascii="Times New Roman" w:hAnsi="Times New Roman"/>
            <w:b/>
            <w:sz w:val="16"/>
            <w:szCs w:val="16"/>
            <w:vertAlign w:val="superscript"/>
          </w:rPr>
          <w:t>______________________________</w:t>
        </w:r>
      </w:p>
      <w:p w:rsidR="001A4582" w:rsidRDefault="001A4582" w:rsidP="001A4582">
        <w:pPr>
          <w:tabs>
            <w:tab w:val="left" w:pos="0"/>
          </w:tabs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  <w:r w:rsidRPr="00186176">
          <w:rPr>
            <w:rFonts w:ascii="Times New Roman" w:hAnsi="Times New Roman"/>
            <w:sz w:val="16"/>
            <w:szCs w:val="16"/>
          </w:rPr>
          <w:t>Подпись Пациента</w:t>
        </w:r>
      </w:p>
      <w:p w:rsidR="001A4582" w:rsidRPr="00186176" w:rsidRDefault="001A4582" w:rsidP="001A4582">
        <w:pPr>
          <w:tabs>
            <w:tab w:val="left" w:pos="0"/>
          </w:tabs>
          <w:spacing w:after="0" w:line="240" w:lineRule="auto"/>
          <w:rPr>
            <w:rFonts w:ascii="Times New Roman" w:hAnsi="Times New Roman"/>
            <w:sz w:val="16"/>
            <w:szCs w:val="16"/>
          </w:rPr>
        </w:pPr>
      </w:p>
      <w:p w:rsidR="001A4582" w:rsidRDefault="001A45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AB">
          <w:rPr>
            <w:noProof/>
          </w:rPr>
          <w:t>2</w:t>
        </w:r>
        <w:r>
          <w:fldChar w:fldCharType="end"/>
        </w:r>
      </w:p>
    </w:sdtContent>
  </w:sdt>
  <w:p w:rsidR="007833DB" w:rsidRDefault="00783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82" w:rsidRPr="00186176" w:rsidRDefault="001A4582" w:rsidP="001A4582">
    <w:pPr>
      <w:shd w:val="clear" w:color="auto" w:fill="FFFFFF" w:themeFill="background1"/>
      <w:tabs>
        <w:tab w:val="left" w:pos="0"/>
      </w:tabs>
      <w:spacing w:after="0" w:line="240" w:lineRule="auto"/>
      <w:rPr>
        <w:rFonts w:ascii="Times New Roman" w:hAnsi="Times New Roman"/>
        <w:b/>
        <w:sz w:val="16"/>
        <w:szCs w:val="16"/>
        <w:vertAlign w:val="superscript"/>
      </w:rPr>
    </w:pP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  <w:t xml:space="preserve">       </w:t>
    </w:r>
    <w:r w:rsidRPr="00186176">
      <w:rPr>
        <w:rFonts w:ascii="Times New Roman" w:hAnsi="Times New Roman"/>
        <w:b/>
        <w:sz w:val="16"/>
        <w:szCs w:val="16"/>
        <w:vertAlign w:val="superscript"/>
      </w:rPr>
      <w:t>______________________________</w:t>
    </w:r>
  </w:p>
  <w:sdt>
    <w:sdtPr>
      <w:id w:val="-1502265798"/>
      <w:docPartObj>
        <w:docPartGallery w:val="Page Numbers (Bottom of Page)"/>
        <w:docPartUnique/>
      </w:docPartObj>
    </w:sdtPr>
    <w:sdtEndPr/>
    <w:sdtContent>
      <w:p w:rsidR="001A4582" w:rsidRDefault="001A4582" w:rsidP="001A4582">
        <w:pPr>
          <w:tabs>
            <w:tab w:val="left" w:pos="0"/>
          </w:tabs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  <w:r w:rsidRPr="00186176">
          <w:rPr>
            <w:rFonts w:ascii="Times New Roman" w:hAnsi="Times New Roman"/>
            <w:sz w:val="16"/>
            <w:szCs w:val="16"/>
          </w:rPr>
          <w:t>Подпись Пациента</w:t>
        </w:r>
      </w:p>
      <w:p w:rsidR="001A4582" w:rsidRPr="00186176" w:rsidRDefault="001A4582" w:rsidP="001A4582">
        <w:pPr>
          <w:tabs>
            <w:tab w:val="left" w:pos="0"/>
          </w:tabs>
          <w:spacing w:after="0" w:line="240" w:lineRule="auto"/>
          <w:rPr>
            <w:rFonts w:ascii="Times New Roman" w:hAnsi="Times New Roman"/>
            <w:sz w:val="16"/>
            <w:szCs w:val="16"/>
          </w:rPr>
        </w:pPr>
      </w:p>
      <w:p w:rsidR="001A4582" w:rsidRDefault="001A45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AB">
          <w:rPr>
            <w:noProof/>
          </w:rPr>
          <w:t>1</w:t>
        </w:r>
        <w:r>
          <w:fldChar w:fldCharType="end"/>
        </w:r>
      </w:p>
    </w:sdtContent>
  </w:sdt>
  <w:p w:rsidR="00F6007D" w:rsidRPr="00E912CA" w:rsidRDefault="007F2AAB" w:rsidP="001601A5">
    <w:pPr>
      <w:pStyle w:val="a5"/>
      <w:tabs>
        <w:tab w:val="clear" w:pos="9355"/>
        <w:tab w:val="center" w:pos="5386"/>
      </w:tabs>
      <w:jc w:val="center"/>
      <w:rPr>
        <w:rFonts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32" w:rsidRDefault="00037532" w:rsidP="007833DB">
      <w:pPr>
        <w:spacing w:after="0" w:line="240" w:lineRule="auto"/>
      </w:pPr>
      <w:r>
        <w:separator/>
      </w:r>
    </w:p>
  </w:footnote>
  <w:footnote w:type="continuationSeparator" w:id="0">
    <w:p w:rsidR="00037532" w:rsidRDefault="00037532" w:rsidP="0078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1E" w:rsidRPr="00F80AC8" w:rsidRDefault="007833DB" w:rsidP="007833DB">
    <w:pPr>
      <w:pStyle w:val="a3"/>
      <w:ind w:left="-567"/>
      <w:jc w:val="right"/>
    </w:pPr>
    <w:r>
      <w:rPr>
        <w:noProof/>
        <w:lang w:eastAsia="ru-RU"/>
      </w:rPr>
      <w:drawing>
        <wp:inline distT="0" distB="0" distL="0" distR="0" wp14:anchorId="380CA63B" wp14:editId="5851FFF2">
          <wp:extent cx="6840220" cy="1104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47"/>
                  <a:stretch/>
                </pic:blipFill>
                <pic:spPr bwMode="auto">
                  <a:xfrm>
                    <a:off x="0" y="0"/>
                    <a:ext cx="684022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0E0"/>
    <w:multiLevelType w:val="hybridMultilevel"/>
    <w:tmpl w:val="1DC8E368"/>
    <w:lvl w:ilvl="0" w:tplc="854C5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57E1"/>
    <w:multiLevelType w:val="hybridMultilevel"/>
    <w:tmpl w:val="2E72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37"/>
    <w:rsid w:val="00037532"/>
    <w:rsid w:val="00186176"/>
    <w:rsid w:val="001A4582"/>
    <w:rsid w:val="00254B0B"/>
    <w:rsid w:val="00327137"/>
    <w:rsid w:val="005A3198"/>
    <w:rsid w:val="00620CEC"/>
    <w:rsid w:val="00652FC7"/>
    <w:rsid w:val="007833DB"/>
    <w:rsid w:val="007F2AAB"/>
    <w:rsid w:val="008E3F04"/>
    <w:rsid w:val="00965EBF"/>
    <w:rsid w:val="00AA73B2"/>
    <w:rsid w:val="00C70B42"/>
    <w:rsid w:val="00D43265"/>
    <w:rsid w:val="00F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C9B5BB-4953-4957-99B1-E4E701F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8617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18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176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8617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61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qFormat/>
    <w:rsid w:val="00186176"/>
    <w:pPr>
      <w:ind w:left="720"/>
      <w:contextualSpacing/>
    </w:pPr>
  </w:style>
  <w:style w:type="character" w:styleId="aa">
    <w:name w:val="annotation reference"/>
    <w:basedOn w:val="a0"/>
    <w:rsid w:val="00186176"/>
    <w:rPr>
      <w:sz w:val="16"/>
      <w:szCs w:val="16"/>
    </w:rPr>
  </w:style>
  <w:style w:type="paragraph" w:styleId="ab">
    <w:name w:val="annotation text"/>
    <w:basedOn w:val="a"/>
    <w:link w:val="ac"/>
    <w:rsid w:val="001861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86176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61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zaruto\AppData\Local\Microsoft\Windows\INetCache\Content.Outlook\Q1ME3TFC\www.onco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c-clinic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6A45-5382-40BA-871D-5FE30804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Владислав Сергеевич</dc:creator>
  <cp:keywords/>
  <dc:description/>
  <cp:lastModifiedBy>Лисицын Александр Сергеевич</cp:lastModifiedBy>
  <cp:revision>2</cp:revision>
  <dcterms:created xsi:type="dcterms:W3CDTF">2022-10-04T14:31:00Z</dcterms:created>
  <dcterms:modified xsi:type="dcterms:W3CDTF">2022-10-04T14:31:00Z</dcterms:modified>
</cp:coreProperties>
</file>